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FA" w:rsidRDefault="00F452FA" w:rsidP="00224E2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1398A" w:rsidRPr="00E1398A" w:rsidRDefault="00E1398A" w:rsidP="00F452FA">
      <w:pPr>
        <w:pStyle w:val="ConsPlusTitlePage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Проект</w:t>
      </w:r>
    </w:p>
    <w:p w:rsidR="00645FF7" w:rsidRDefault="00645FF7" w:rsidP="0098555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24E2B" w:rsidRPr="00E1398A" w:rsidRDefault="00224E2B" w:rsidP="00F452FA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E1398A" w:rsidRP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398A" w:rsidRP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398A" w:rsidRP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3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 201_</w:t>
      </w:r>
      <w:r w:rsidR="002832E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FF7" w:rsidRPr="00E1398A" w:rsidRDefault="00645FF7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4E2B" w:rsidRDefault="00E1398A" w:rsidP="0022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98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4E2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  <w:r w:rsidR="00224E2B">
        <w:rPr>
          <w:rFonts w:ascii="Times New Roman" w:hAnsi="Times New Roman" w:cs="Times New Roman"/>
          <w:b/>
          <w:bCs/>
          <w:sz w:val="28"/>
          <w:szCs w:val="28"/>
        </w:rPr>
        <w:t>Правительства Ленинградской области от 07 апреля 2008 года № 71 «Об утверждении Положения о порядке осуществления мер социальной поддержки молодых специалистов в Ленинградской области»</w:t>
      </w:r>
    </w:p>
    <w:p w:rsidR="00645FF7" w:rsidRPr="00E521CC" w:rsidRDefault="00645FF7" w:rsidP="00E1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98A" w:rsidRPr="00E521CC" w:rsidRDefault="007D1DF0" w:rsidP="007D1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1CC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224E2B" w:rsidRDefault="00224E2B" w:rsidP="00224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E2B" w:rsidRDefault="00224E2B" w:rsidP="00224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4E2B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E1398A" w:rsidRPr="00224E2B">
        <w:rPr>
          <w:rFonts w:ascii="Times New Roman" w:hAnsi="Times New Roman" w:cs="Times New Roman"/>
          <w:sz w:val="28"/>
          <w:szCs w:val="28"/>
        </w:rPr>
        <w:t xml:space="preserve"> </w:t>
      </w:r>
      <w:r w:rsidRPr="00224E2B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07 апреля 2008 года № 71 «Об утверждении Положения о порядке осуществления мер социальной поддержки молодых специалистов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24E2B" w:rsidRDefault="00DF1BDE" w:rsidP="00224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4E2B">
        <w:rPr>
          <w:rFonts w:ascii="Times New Roman" w:hAnsi="Times New Roman" w:cs="Times New Roman"/>
          <w:sz w:val="28"/>
          <w:szCs w:val="28"/>
        </w:rPr>
        <w:t>в пункте 7 слова «вице-губернатора Ленинградской области» заменить словами «первого заместителя Председателя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слова «Яковлева А.И.» исключить;</w:t>
      </w:r>
    </w:p>
    <w:p w:rsidR="00D60122" w:rsidRDefault="00DF1BDE" w:rsidP="00985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 1 (Положение о порядке осуществления мер социальной поддержки молодых специалистов в Ленинградской области):</w:t>
      </w:r>
    </w:p>
    <w:p w:rsidR="00D60122" w:rsidRDefault="00DF1BDE" w:rsidP="00985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пункта 2 слово «впервые» исключить;</w:t>
      </w:r>
    </w:p>
    <w:p w:rsidR="00D60122" w:rsidRDefault="00D60122" w:rsidP="00224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12:</w:t>
      </w:r>
    </w:p>
    <w:p w:rsidR="00DF1BDE" w:rsidRDefault="00D60122" w:rsidP="00224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«трудового договора» заменить словами «договора о социальной поддержке»;</w:t>
      </w:r>
    </w:p>
    <w:p w:rsidR="00D60122" w:rsidRDefault="00D60122" w:rsidP="00985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«по трудовому договору» заменить словами «</w:t>
      </w:r>
      <w:proofErr w:type="gramStart"/>
      <w:r w:rsidR="0068244B">
        <w:rPr>
          <w:rFonts w:ascii="Times New Roman" w:hAnsi="Times New Roman" w:cs="Times New Roman"/>
          <w:sz w:val="28"/>
          <w:szCs w:val="28"/>
        </w:rPr>
        <w:t>с 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proofErr w:type="gramEnd"/>
      <w:r w:rsidR="00C56872">
        <w:rPr>
          <w:rFonts w:ascii="Times New Roman" w:hAnsi="Times New Roman" w:cs="Times New Roman"/>
          <w:sz w:val="28"/>
          <w:szCs w:val="28"/>
        </w:rPr>
        <w:t xml:space="preserve"> договора о социальной поддержке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B6F99" w:rsidRDefault="006B6F99" w:rsidP="00985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приложении 2 (форма договора</w:t>
      </w:r>
      <w:r w:rsidRPr="006B6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социальной поддержки молодому специалисту):</w:t>
      </w:r>
    </w:p>
    <w:p w:rsidR="006B6F99" w:rsidRDefault="006B6F99" w:rsidP="00985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3.1 слова «по Трудовому договору» заменить словами «</w:t>
      </w:r>
      <w:proofErr w:type="gramStart"/>
      <w:r w:rsidR="001642FB">
        <w:rPr>
          <w:rFonts w:ascii="Times New Roman" w:hAnsi="Times New Roman" w:cs="Times New Roman"/>
          <w:sz w:val="28"/>
          <w:szCs w:val="28"/>
        </w:rPr>
        <w:t>с 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договора»;</w:t>
      </w:r>
    </w:p>
    <w:p w:rsidR="006B6F99" w:rsidRDefault="0065497A" w:rsidP="006B6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4.3</w:t>
      </w:r>
      <w:r w:rsidR="006B6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«по Трудовому договору» заменить словами «</w:t>
      </w:r>
      <w:proofErr w:type="gramStart"/>
      <w:r w:rsidR="001642FB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договора»</w:t>
      </w:r>
      <w:r w:rsidR="00541F05">
        <w:rPr>
          <w:rFonts w:ascii="Times New Roman" w:hAnsi="Times New Roman" w:cs="Times New Roman"/>
          <w:sz w:val="28"/>
          <w:szCs w:val="28"/>
        </w:rPr>
        <w:t>.</w:t>
      </w:r>
    </w:p>
    <w:p w:rsidR="00224E2B" w:rsidRPr="00E1398A" w:rsidRDefault="00224E2B" w:rsidP="00DF1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BDE" w:rsidRDefault="00E1398A" w:rsidP="00645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 xml:space="preserve">2. </w:t>
      </w:r>
      <w:r w:rsidR="00DA740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1BDE">
        <w:rPr>
          <w:rFonts w:ascii="Times New Roman" w:hAnsi="Times New Roman" w:cs="Times New Roman"/>
          <w:sz w:val="28"/>
          <w:szCs w:val="28"/>
        </w:rPr>
        <w:t>постановление вступает в силу через 10</w:t>
      </w:r>
      <w:r w:rsidR="0090340D">
        <w:rPr>
          <w:rFonts w:ascii="Times New Roman" w:hAnsi="Times New Roman" w:cs="Times New Roman"/>
          <w:sz w:val="28"/>
          <w:szCs w:val="28"/>
        </w:rPr>
        <w:t xml:space="preserve"> дней</w:t>
      </w:r>
      <w:r w:rsidR="00DF1BDE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645F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1398A" w:rsidRPr="00E1398A" w:rsidRDefault="00E1398A" w:rsidP="00DA7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98A" w:rsidRPr="00E1398A" w:rsidRDefault="00E1398A" w:rsidP="00E139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Губернатор</w:t>
      </w:r>
    </w:p>
    <w:p w:rsidR="00E1398A" w:rsidRPr="00E1398A" w:rsidRDefault="00E1398A" w:rsidP="00E139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D461B" w:rsidRDefault="00E1398A" w:rsidP="009855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А.</w:t>
      </w:r>
      <w:r w:rsidR="00371666">
        <w:rPr>
          <w:rFonts w:ascii="Times New Roman" w:hAnsi="Times New Roman" w:cs="Times New Roman"/>
          <w:sz w:val="28"/>
          <w:szCs w:val="28"/>
        </w:rPr>
        <w:t xml:space="preserve"> </w:t>
      </w:r>
      <w:r w:rsidRPr="00E1398A">
        <w:rPr>
          <w:rFonts w:ascii="Times New Roman" w:hAnsi="Times New Roman" w:cs="Times New Roman"/>
          <w:sz w:val="28"/>
          <w:szCs w:val="28"/>
        </w:rPr>
        <w:t>Дрозденко</w:t>
      </w:r>
    </w:p>
    <w:p w:rsidR="00BB2B6B" w:rsidRDefault="00BB2B6B" w:rsidP="00BB2B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BB2B6B" w:rsidRPr="00BB2B6B" w:rsidRDefault="00BB2B6B" w:rsidP="00BB2B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B6B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="00503027">
        <w:rPr>
          <w:rFonts w:ascii="Times New Roman" w:hAnsi="Times New Roman" w:cs="Times New Roman"/>
          <w:b/>
          <w:sz w:val="28"/>
          <w:szCs w:val="28"/>
        </w:rPr>
        <w:t>«</w:t>
      </w:r>
      <w:r w:rsidR="00503027" w:rsidRPr="00E1398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0302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  <w:r w:rsidR="00503027">
        <w:rPr>
          <w:rFonts w:ascii="Times New Roman" w:hAnsi="Times New Roman" w:cs="Times New Roman"/>
          <w:b/>
          <w:bCs/>
          <w:sz w:val="28"/>
          <w:szCs w:val="28"/>
        </w:rPr>
        <w:t>Правительства Ленинградской области от 07 апреля 2008 года № 71 «Об утверждении Положения о порядке осуществления мер социальной поддержки молодых специалистов в Ленинградской области»</w:t>
      </w:r>
    </w:p>
    <w:p w:rsidR="00503027" w:rsidRPr="00BB2B6B" w:rsidRDefault="00503027" w:rsidP="00C703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6399" w:rsidRDefault="00BB2B6B" w:rsidP="00D5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B6B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Pr="009F6BBB">
        <w:rPr>
          <w:rFonts w:ascii="Times New Roman" w:hAnsi="Times New Roman" w:cs="Times New Roman"/>
          <w:sz w:val="28"/>
          <w:szCs w:val="28"/>
        </w:rPr>
        <w:t>«</w:t>
      </w:r>
      <w:r w:rsidR="00503027" w:rsidRPr="009F6BBB">
        <w:rPr>
          <w:rFonts w:ascii="Times New Roman" w:hAnsi="Times New Roman" w:cs="Times New Roman"/>
          <w:sz w:val="28"/>
          <w:szCs w:val="28"/>
        </w:rPr>
        <w:t>О</w:t>
      </w:r>
      <w:r w:rsidR="00503027" w:rsidRPr="00E13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027" w:rsidRPr="00503027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r w:rsidR="00503027" w:rsidRPr="00503027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от 07 апреля 2008 года № 71 «Об утверждении Положения о порядке осуществления мер социальной поддержки молодых специалистов в Ленинградской области</w:t>
      </w:r>
      <w:r w:rsidRPr="0050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проект) </w:t>
      </w:r>
      <w:r w:rsidR="0098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с целью </w:t>
      </w:r>
      <w:proofErr w:type="gramStart"/>
      <w:r w:rsidR="0098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предоставления мер </w:t>
      </w:r>
      <w:r w:rsidR="0098555C">
        <w:rPr>
          <w:rFonts w:ascii="Times New Roman" w:hAnsi="Times New Roman" w:cs="Times New Roman"/>
          <w:sz w:val="28"/>
          <w:szCs w:val="28"/>
        </w:rPr>
        <w:t>социальной поддержки молодых специалистов</w:t>
      </w:r>
      <w:proofErr w:type="gramEnd"/>
      <w:r w:rsidR="0098555C">
        <w:rPr>
          <w:rFonts w:ascii="Times New Roman" w:hAnsi="Times New Roman" w:cs="Times New Roman"/>
          <w:sz w:val="28"/>
          <w:szCs w:val="28"/>
        </w:rPr>
        <w:t xml:space="preserve"> в Ленинградской области.</w:t>
      </w:r>
    </w:p>
    <w:p w:rsidR="00CD1403" w:rsidRDefault="00516399" w:rsidP="00CD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абзацем первым пункта 1 постановления Правительства Ленинградской области от 28.12.2007 № 339 «О социальной поддержке молодых специалистов в Ленинградской области» (далее – Постановление № 339) в Ленинградской области установлена мера социальной поддержки молодых специалистов в виде</w:t>
      </w:r>
      <w:r w:rsidR="00CD1403">
        <w:rPr>
          <w:rFonts w:ascii="Times New Roman" w:hAnsi="Times New Roman" w:cs="Times New Roman"/>
          <w:sz w:val="28"/>
          <w:szCs w:val="28"/>
        </w:rPr>
        <w:t xml:space="preserve"> осуществления единовременной выплаты в размере 56500 рублей </w:t>
      </w:r>
      <w:r w:rsidR="00CD1403" w:rsidRPr="00CD1403">
        <w:rPr>
          <w:rFonts w:ascii="Times New Roman" w:hAnsi="Times New Roman" w:cs="Times New Roman"/>
          <w:sz w:val="28"/>
          <w:szCs w:val="28"/>
        </w:rPr>
        <w:t>(в том числе налог на доходы физических лиц)</w:t>
      </w:r>
      <w:r w:rsidR="00CD1403">
        <w:rPr>
          <w:rFonts w:ascii="Times New Roman" w:hAnsi="Times New Roman" w:cs="Times New Roman"/>
          <w:sz w:val="28"/>
          <w:szCs w:val="28"/>
        </w:rPr>
        <w:t xml:space="preserve"> (далее – единовременная выплата)</w:t>
      </w:r>
      <w:r w:rsidR="00CD1403" w:rsidRPr="00CD14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1403" w:rsidRPr="00CD1403" w:rsidRDefault="00CD1403" w:rsidP="00CD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</w:t>
      </w:r>
      <w:r w:rsidRPr="00CD1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вторым</w:t>
      </w:r>
      <w:r w:rsidRPr="00CD1403">
        <w:rPr>
          <w:rFonts w:ascii="Times New Roman" w:hAnsi="Times New Roman" w:cs="Times New Roman"/>
          <w:sz w:val="28"/>
          <w:szCs w:val="28"/>
        </w:rPr>
        <w:t xml:space="preserve"> пункта 1 Постановления № 339 определены </w:t>
      </w:r>
      <w:r>
        <w:rPr>
          <w:rFonts w:ascii="Times New Roman" w:hAnsi="Times New Roman" w:cs="Times New Roman"/>
          <w:sz w:val="28"/>
          <w:szCs w:val="28"/>
        </w:rPr>
        <w:t>критерии соответствия статусу молодого специалиста</w:t>
      </w:r>
      <w:r w:rsidRPr="00CD1403">
        <w:rPr>
          <w:rFonts w:ascii="Times New Roman" w:hAnsi="Times New Roman" w:cs="Times New Roman"/>
          <w:sz w:val="28"/>
          <w:szCs w:val="28"/>
        </w:rPr>
        <w:t xml:space="preserve"> для заключения договора о предоставлении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 w:rsidR="006168F0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6168F0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единовременной выплаты</w:t>
      </w:r>
      <w:r w:rsidRPr="00CD14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1403" w:rsidRPr="00CD1403" w:rsidRDefault="00CD1403" w:rsidP="00CD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03">
        <w:rPr>
          <w:rFonts w:ascii="Times New Roman" w:hAnsi="Times New Roman" w:cs="Times New Roman"/>
          <w:sz w:val="28"/>
          <w:szCs w:val="28"/>
        </w:rPr>
        <w:t xml:space="preserve">- </w:t>
      </w:r>
      <w:r w:rsidR="00B5399E">
        <w:rPr>
          <w:rFonts w:ascii="Times New Roman" w:hAnsi="Times New Roman" w:cs="Times New Roman"/>
          <w:sz w:val="28"/>
          <w:szCs w:val="28"/>
        </w:rPr>
        <w:t>наличие гражданства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Pr="00CD1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03" w:rsidRPr="00CD1403" w:rsidRDefault="00CD1403" w:rsidP="00CD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03">
        <w:rPr>
          <w:rFonts w:ascii="Times New Roman" w:hAnsi="Times New Roman" w:cs="Times New Roman"/>
          <w:sz w:val="28"/>
          <w:szCs w:val="28"/>
        </w:rPr>
        <w:t xml:space="preserve">- возраст </w:t>
      </w:r>
      <w:r>
        <w:rPr>
          <w:rFonts w:ascii="Times New Roman" w:hAnsi="Times New Roman" w:cs="Times New Roman"/>
          <w:sz w:val="28"/>
          <w:szCs w:val="28"/>
        </w:rPr>
        <w:t>до 30 лет;</w:t>
      </w:r>
      <w:r w:rsidRPr="00CD1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03" w:rsidRPr="00CD1403" w:rsidRDefault="00CD1403" w:rsidP="00CD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0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CD140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1403">
        <w:rPr>
          <w:rFonts w:ascii="Times New Roman" w:hAnsi="Times New Roman" w:cs="Times New Roman"/>
          <w:sz w:val="28"/>
          <w:szCs w:val="28"/>
        </w:rPr>
        <w:t xml:space="preserve"> государственного образца о среднем профессиональном образовании или о высшем образовании (высшем профессиональном образовании), </w:t>
      </w:r>
      <w:r w:rsidR="00B5399E">
        <w:rPr>
          <w:rFonts w:ascii="Times New Roman" w:hAnsi="Times New Roman" w:cs="Times New Roman"/>
          <w:sz w:val="28"/>
          <w:szCs w:val="28"/>
        </w:rPr>
        <w:t>выданного</w:t>
      </w:r>
      <w:r>
        <w:rPr>
          <w:rFonts w:ascii="Times New Roman" w:hAnsi="Times New Roman" w:cs="Times New Roman"/>
          <w:sz w:val="28"/>
          <w:szCs w:val="28"/>
        </w:rPr>
        <w:t xml:space="preserve"> после 1 января 2008 года;</w:t>
      </w:r>
      <w:r w:rsidRPr="00CD1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168" w:rsidRDefault="00CD1403" w:rsidP="00CD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4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CD1403">
        <w:rPr>
          <w:rFonts w:ascii="Times New Roman" w:hAnsi="Times New Roman" w:cs="Times New Roman"/>
          <w:sz w:val="28"/>
          <w:szCs w:val="28"/>
        </w:rPr>
        <w:t xml:space="preserve"> заключ</w:t>
      </w:r>
      <w:r>
        <w:rPr>
          <w:rFonts w:ascii="Times New Roman" w:hAnsi="Times New Roman" w:cs="Times New Roman"/>
          <w:sz w:val="28"/>
          <w:szCs w:val="28"/>
        </w:rPr>
        <w:t>енного</w:t>
      </w:r>
      <w:r w:rsidRPr="00CD140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осле 1 января 2008 года трудового</w:t>
      </w:r>
      <w:r w:rsidRPr="00CD1403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1403">
        <w:rPr>
          <w:rFonts w:ascii="Times New Roman" w:hAnsi="Times New Roman" w:cs="Times New Roman"/>
          <w:sz w:val="28"/>
          <w:szCs w:val="28"/>
        </w:rPr>
        <w:t xml:space="preserve">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(не менее 1 ставки), с государственным казенным, бюджетным, автономным учреждением или образовательной организацией Ленинградской области или с муниципальным казенным, бюджетным, автономным учреждением или образовательной организацией, созданными муниципальным образованием Ленинградской области</w:t>
      </w:r>
      <w:r w:rsidR="009927E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57CE8">
        <w:rPr>
          <w:rFonts w:ascii="Times New Roman" w:hAnsi="Times New Roman" w:cs="Times New Roman"/>
          <w:sz w:val="28"/>
          <w:szCs w:val="28"/>
        </w:rPr>
        <w:t xml:space="preserve"> Т</w:t>
      </w:r>
      <w:r w:rsidR="009927E9">
        <w:rPr>
          <w:rFonts w:ascii="Times New Roman" w:hAnsi="Times New Roman" w:cs="Times New Roman"/>
          <w:sz w:val="28"/>
          <w:szCs w:val="28"/>
        </w:rPr>
        <w:t>рудовой договор)</w:t>
      </w:r>
      <w:r w:rsidR="00DF51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68F0" w:rsidRDefault="00CC4CDD" w:rsidP="00093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6168F0" w:rsidRPr="006168F0">
        <w:rPr>
          <w:rFonts w:ascii="Times New Roman" w:hAnsi="Times New Roman" w:cs="Times New Roman"/>
          <w:sz w:val="28"/>
          <w:szCs w:val="28"/>
        </w:rPr>
        <w:t xml:space="preserve"> пункту 2 Постановления № 339 единовременная выплата выплачивается молодым специалистам, с которыми заключены договоры о предоставлении социальной поддержки, в течение трех лет по окончании первого, второго и третьего года работы, исчисленных с учетом особенностей, установленных Положением о порядке осуществления мер социальной поддержки молодых специалистов в Ленинградской области, </w:t>
      </w:r>
      <w:r w:rsidR="006168F0" w:rsidRPr="006168F0">
        <w:rPr>
          <w:rFonts w:ascii="Times New Roman" w:hAnsi="Times New Roman" w:cs="Times New Roman"/>
          <w:sz w:val="28"/>
          <w:szCs w:val="28"/>
        </w:rPr>
        <w:lastRenderedPageBreak/>
        <w:t>утвержденным постановлением Правительства Ленинградской области от 07.04.2008 № 71</w:t>
      </w:r>
      <w:r w:rsidR="00CE4F2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8473A">
        <w:rPr>
          <w:rFonts w:ascii="Times New Roman" w:hAnsi="Times New Roman" w:cs="Times New Roman"/>
          <w:sz w:val="28"/>
          <w:szCs w:val="28"/>
        </w:rPr>
        <w:t xml:space="preserve"> - </w:t>
      </w:r>
      <w:r w:rsidR="00CE4F27">
        <w:rPr>
          <w:rFonts w:ascii="Times New Roman" w:hAnsi="Times New Roman" w:cs="Times New Roman"/>
          <w:sz w:val="28"/>
          <w:szCs w:val="28"/>
        </w:rPr>
        <w:t>Постановление № 71)</w:t>
      </w:r>
      <w:r w:rsidR="006168F0" w:rsidRPr="006168F0">
        <w:rPr>
          <w:rFonts w:ascii="Times New Roman" w:hAnsi="Times New Roman" w:cs="Times New Roman"/>
          <w:sz w:val="28"/>
          <w:szCs w:val="28"/>
        </w:rPr>
        <w:t>, при условии</w:t>
      </w:r>
      <w:proofErr w:type="gramEnd"/>
      <w:r w:rsidR="006168F0" w:rsidRPr="006168F0">
        <w:rPr>
          <w:rFonts w:ascii="Times New Roman" w:hAnsi="Times New Roman" w:cs="Times New Roman"/>
          <w:sz w:val="28"/>
          <w:szCs w:val="28"/>
        </w:rPr>
        <w:t xml:space="preserve"> продолжения молодым специалистом работы в государственном учреждении (муниципальном учреждении) на условиях заключенного трудового договора.</w:t>
      </w:r>
    </w:p>
    <w:p w:rsidR="00CD1403" w:rsidRPr="00CD1403" w:rsidRDefault="006168F0" w:rsidP="00093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0939AA">
        <w:rPr>
          <w:rFonts w:ascii="Times New Roman" w:hAnsi="Times New Roman" w:cs="Times New Roman"/>
          <w:sz w:val="28"/>
          <w:szCs w:val="28"/>
        </w:rPr>
        <w:t xml:space="preserve">, </w:t>
      </w:r>
      <w:r w:rsidR="003458FD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0939AA">
        <w:rPr>
          <w:rFonts w:ascii="Times New Roman" w:hAnsi="Times New Roman" w:cs="Times New Roman"/>
          <w:sz w:val="28"/>
          <w:szCs w:val="28"/>
        </w:rPr>
        <w:t>Постановление</w:t>
      </w:r>
      <w:r w:rsidR="00CD1403">
        <w:rPr>
          <w:rFonts w:ascii="Times New Roman" w:hAnsi="Times New Roman" w:cs="Times New Roman"/>
          <w:sz w:val="28"/>
          <w:szCs w:val="28"/>
        </w:rPr>
        <w:t xml:space="preserve"> № 339 </w:t>
      </w:r>
      <w:r w:rsidR="000939AA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CD1403" w:rsidRPr="00CD1403">
        <w:rPr>
          <w:rFonts w:ascii="Times New Roman" w:hAnsi="Times New Roman" w:cs="Times New Roman"/>
          <w:sz w:val="28"/>
          <w:szCs w:val="28"/>
        </w:rPr>
        <w:t xml:space="preserve"> </w:t>
      </w:r>
      <w:r w:rsidR="00DF6CCF">
        <w:rPr>
          <w:rFonts w:ascii="Times New Roman" w:hAnsi="Times New Roman" w:cs="Times New Roman"/>
          <w:sz w:val="28"/>
          <w:szCs w:val="28"/>
        </w:rPr>
        <w:t>соответствующую  меру</w:t>
      </w:r>
      <w:r w:rsidR="00CD1403" w:rsidRPr="00CD1403">
        <w:rPr>
          <w:rFonts w:ascii="Times New Roman" w:hAnsi="Times New Roman" w:cs="Times New Roman"/>
          <w:sz w:val="28"/>
          <w:szCs w:val="28"/>
        </w:rPr>
        <w:t xml:space="preserve"> социальной поддержки, </w:t>
      </w:r>
      <w:r w:rsidR="00DF6CCF">
        <w:rPr>
          <w:rFonts w:ascii="Times New Roman" w:hAnsi="Times New Roman" w:cs="Times New Roman"/>
          <w:sz w:val="28"/>
          <w:szCs w:val="28"/>
        </w:rPr>
        <w:t>определяет</w:t>
      </w:r>
      <w:r w:rsidR="00CD1403" w:rsidRPr="00CD1403">
        <w:rPr>
          <w:rFonts w:ascii="Times New Roman" w:hAnsi="Times New Roman" w:cs="Times New Roman"/>
          <w:sz w:val="28"/>
          <w:szCs w:val="28"/>
        </w:rPr>
        <w:t xml:space="preserve"> базовые условия для ее назначения и выплаты.</w:t>
      </w:r>
    </w:p>
    <w:p w:rsidR="0082382E" w:rsidRPr="0082382E" w:rsidRDefault="0082382E" w:rsidP="00823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</w:t>
      </w:r>
      <w:r w:rsidR="000759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2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 71, определяющее особенности исчисления периода работы молодого специалиста, порядок осуществления единовременной выплаты, по своей правовой</w:t>
      </w:r>
      <w:r w:rsidRPr="0082382E">
        <w:rPr>
          <w:rFonts w:ascii="Times New Roman" w:hAnsi="Times New Roman" w:cs="Times New Roman"/>
          <w:sz w:val="28"/>
          <w:szCs w:val="28"/>
        </w:rPr>
        <w:t xml:space="preserve"> природе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82382E">
        <w:rPr>
          <w:rFonts w:ascii="Times New Roman" w:hAnsi="Times New Roman" w:cs="Times New Roman"/>
          <w:sz w:val="28"/>
          <w:szCs w:val="28"/>
        </w:rPr>
        <w:t xml:space="preserve"> исключительно процедурным документом,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2E">
        <w:rPr>
          <w:rFonts w:ascii="Times New Roman" w:hAnsi="Times New Roman" w:cs="Times New Roman"/>
          <w:sz w:val="28"/>
          <w:szCs w:val="28"/>
        </w:rPr>
        <w:t xml:space="preserve"> который не может изменять правовые основы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48473A">
        <w:rPr>
          <w:rFonts w:ascii="Times New Roman" w:hAnsi="Times New Roman" w:cs="Times New Roman"/>
          <w:sz w:val="28"/>
          <w:szCs w:val="28"/>
        </w:rPr>
        <w:t xml:space="preserve"> № 339</w:t>
      </w:r>
      <w:r w:rsidRPr="0082382E">
        <w:rPr>
          <w:rFonts w:ascii="Times New Roman" w:hAnsi="Times New Roman" w:cs="Times New Roman"/>
          <w:sz w:val="28"/>
          <w:szCs w:val="28"/>
        </w:rPr>
        <w:t xml:space="preserve"> социальной выплаты.</w:t>
      </w:r>
    </w:p>
    <w:p w:rsidR="0048473A" w:rsidRDefault="009D44A0" w:rsidP="00CD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этим действующая редакция </w:t>
      </w:r>
      <w:r w:rsidR="00993F81">
        <w:rPr>
          <w:rFonts w:ascii="Times New Roman" w:hAnsi="Times New Roman" w:cs="Times New Roman"/>
          <w:sz w:val="28"/>
          <w:szCs w:val="28"/>
        </w:rPr>
        <w:t xml:space="preserve">Постановления № 71 содержит ряд положений, существенно </w:t>
      </w:r>
      <w:r w:rsidR="0048473A">
        <w:rPr>
          <w:rFonts w:ascii="Times New Roman" w:hAnsi="Times New Roman" w:cs="Times New Roman"/>
          <w:sz w:val="28"/>
          <w:szCs w:val="28"/>
        </w:rPr>
        <w:t>отличающихся от содержания</w:t>
      </w:r>
      <w:r w:rsidR="00993F81">
        <w:rPr>
          <w:rFonts w:ascii="Times New Roman" w:hAnsi="Times New Roman" w:cs="Times New Roman"/>
          <w:sz w:val="28"/>
          <w:szCs w:val="28"/>
        </w:rPr>
        <w:t xml:space="preserve"> Постановления № 339.</w:t>
      </w:r>
    </w:p>
    <w:p w:rsidR="009927E9" w:rsidRDefault="00274F92" w:rsidP="00CD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115F8">
        <w:rPr>
          <w:rFonts w:ascii="Times New Roman" w:hAnsi="Times New Roman" w:cs="Times New Roman"/>
          <w:sz w:val="28"/>
          <w:szCs w:val="28"/>
        </w:rPr>
        <w:t>А</w:t>
      </w:r>
      <w:r w:rsidR="0048473A">
        <w:rPr>
          <w:rFonts w:ascii="Times New Roman" w:hAnsi="Times New Roman" w:cs="Times New Roman"/>
          <w:sz w:val="28"/>
          <w:szCs w:val="28"/>
        </w:rPr>
        <w:t xml:space="preserve">бзацем </w:t>
      </w:r>
      <w:r w:rsidR="00174ECC">
        <w:rPr>
          <w:rFonts w:ascii="Times New Roman" w:hAnsi="Times New Roman" w:cs="Times New Roman"/>
          <w:sz w:val="28"/>
          <w:szCs w:val="28"/>
        </w:rPr>
        <w:t>пятым</w:t>
      </w:r>
      <w:r w:rsidR="0048473A">
        <w:rPr>
          <w:rFonts w:ascii="Times New Roman" w:hAnsi="Times New Roman" w:cs="Times New Roman"/>
          <w:sz w:val="28"/>
          <w:szCs w:val="28"/>
        </w:rPr>
        <w:t xml:space="preserve"> пункта 2 Положения о порядке осуществления мер</w:t>
      </w:r>
      <w:r w:rsidR="007E342F">
        <w:rPr>
          <w:rFonts w:ascii="Times New Roman" w:hAnsi="Times New Roman" w:cs="Times New Roman"/>
          <w:sz w:val="28"/>
          <w:szCs w:val="28"/>
        </w:rPr>
        <w:t xml:space="preserve"> социальной поддержи молодых специалистов в Лен</w:t>
      </w:r>
      <w:r w:rsidR="00174ECC">
        <w:rPr>
          <w:rFonts w:ascii="Times New Roman" w:hAnsi="Times New Roman" w:cs="Times New Roman"/>
          <w:sz w:val="28"/>
          <w:szCs w:val="28"/>
        </w:rPr>
        <w:t>инградской области, утвержденного</w:t>
      </w:r>
      <w:r w:rsidR="007E342F">
        <w:rPr>
          <w:rFonts w:ascii="Times New Roman" w:hAnsi="Times New Roman" w:cs="Times New Roman"/>
          <w:sz w:val="28"/>
          <w:szCs w:val="28"/>
        </w:rPr>
        <w:t xml:space="preserve"> Постановлением № 71 (далее – Положение), </w:t>
      </w:r>
      <w:r w:rsidR="009927E9">
        <w:rPr>
          <w:rFonts w:ascii="Times New Roman" w:hAnsi="Times New Roman" w:cs="Times New Roman"/>
          <w:sz w:val="28"/>
          <w:szCs w:val="28"/>
        </w:rPr>
        <w:t>установлено дополнительное условие относительно наличия</w:t>
      </w:r>
      <w:r w:rsidR="00257CE8">
        <w:rPr>
          <w:rFonts w:ascii="Times New Roman" w:hAnsi="Times New Roman" w:cs="Times New Roman"/>
          <w:sz w:val="28"/>
          <w:szCs w:val="28"/>
        </w:rPr>
        <w:t xml:space="preserve"> Т</w:t>
      </w:r>
      <w:r w:rsidR="009927E9">
        <w:rPr>
          <w:rFonts w:ascii="Times New Roman" w:hAnsi="Times New Roman" w:cs="Times New Roman"/>
          <w:sz w:val="28"/>
          <w:szCs w:val="28"/>
        </w:rPr>
        <w:t>рудового договора.</w:t>
      </w:r>
      <w:proofErr w:type="gramEnd"/>
    </w:p>
    <w:p w:rsidR="009927E9" w:rsidRDefault="00257CE8" w:rsidP="00CD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Т</w:t>
      </w:r>
      <w:r w:rsidR="009927E9">
        <w:rPr>
          <w:rFonts w:ascii="Times New Roman" w:hAnsi="Times New Roman" w:cs="Times New Roman"/>
          <w:sz w:val="28"/>
          <w:szCs w:val="28"/>
        </w:rPr>
        <w:t xml:space="preserve">рудовой договор между гражданином и государственным (муниципальным) учреждением, образовательной организацией должен быть заключен </w:t>
      </w:r>
      <w:r w:rsidR="009927E9" w:rsidRPr="009927E9">
        <w:rPr>
          <w:rFonts w:ascii="Times New Roman" w:hAnsi="Times New Roman" w:cs="Times New Roman"/>
          <w:b/>
          <w:sz w:val="28"/>
          <w:szCs w:val="28"/>
        </w:rPr>
        <w:t>впервые</w:t>
      </w:r>
      <w:r w:rsidR="009927E9">
        <w:rPr>
          <w:rFonts w:ascii="Times New Roman" w:hAnsi="Times New Roman" w:cs="Times New Roman"/>
          <w:b/>
          <w:sz w:val="28"/>
          <w:szCs w:val="28"/>
        </w:rPr>
        <w:t>.</w:t>
      </w:r>
    </w:p>
    <w:p w:rsidR="00041130" w:rsidRDefault="00190B1D" w:rsidP="0004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условие не относится к положениям</w:t>
      </w:r>
      <w:r w:rsidR="0077560E">
        <w:rPr>
          <w:rFonts w:ascii="Times New Roman" w:hAnsi="Times New Roman" w:cs="Times New Roman"/>
          <w:sz w:val="28"/>
          <w:szCs w:val="28"/>
        </w:rPr>
        <w:t xml:space="preserve">, касающимся </w:t>
      </w:r>
      <w:r w:rsidR="0077560E" w:rsidRPr="008160D0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Pr="008160D0">
        <w:rPr>
          <w:rFonts w:ascii="Times New Roman" w:hAnsi="Times New Roman" w:cs="Times New Roman"/>
          <w:b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меры социальной поддержки </w:t>
      </w:r>
      <w:r w:rsidR="0077560E">
        <w:rPr>
          <w:rFonts w:ascii="Times New Roman" w:hAnsi="Times New Roman" w:cs="Times New Roman"/>
          <w:sz w:val="28"/>
          <w:szCs w:val="28"/>
        </w:rPr>
        <w:t>молодых специалистов в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и противоречит</w:t>
      </w:r>
      <w:r w:rsidR="00274F92">
        <w:rPr>
          <w:rFonts w:ascii="Times New Roman" w:hAnsi="Times New Roman" w:cs="Times New Roman"/>
          <w:sz w:val="28"/>
          <w:szCs w:val="28"/>
        </w:rPr>
        <w:t xml:space="preserve"> абзацу второму пункта 1 Постановления № 339 в той мере, в </w:t>
      </w:r>
      <w:r w:rsidR="00562CB2">
        <w:rPr>
          <w:rFonts w:ascii="Times New Roman" w:hAnsi="Times New Roman" w:cs="Times New Roman"/>
          <w:sz w:val="28"/>
          <w:szCs w:val="28"/>
        </w:rPr>
        <w:t>которой</w:t>
      </w:r>
      <w:r w:rsidR="00257CE8">
        <w:rPr>
          <w:rFonts w:ascii="Times New Roman" w:hAnsi="Times New Roman" w:cs="Times New Roman"/>
          <w:sz w:val="28"/>
          <w:szCs w:val="28"/>
        </w:rPr>
        <w:t xml:space="preserve">, </w:t>
      </w:r>
      <w:r w:rsidR="00C9497C">
        <w:rPr>
          <w:rFonts w:ascii="Times New Roman" w:hAnsi="Times New Roman" w:cs="Times New Roman"/>
          <w:sz w:val="28"/>
          <w:szCs w:val="28"/>
        </w:rPr>
        <w:t>предполагая</w:t>
      </w:r>
      <w:r w:rsidR="00257CE8">
        <w:rPr>
          <w:rFonts w:ascii="Times New Roman" w:hAnsi="Times New Roman" w:cs="Times New Roman"/>
          <w:sz w:val="28"/>
          <w:szCs w:val="28"/>
        </w:rPr>
        <w:t xml:space="preserve"> </w:t>
      </w:r>
      <w:r w:rsidR="00915ED0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257CE8">
        <w:rPr>
          <w:rFonts w:ascii="Times New Roman" w:hAnsi="Times New Roman" w:cs="Times New Roman"/>
          <w:sz w:val="28"/>
          <w:szCs w:val="28"/>
        </w:rPr>
        <w:t xml:space="preserve">процедурное назначение, </w:t>
      </w:r>
      <w:r w:rsidR="008D0A0D">
        <w:rPr>
          <w:rFonts w:ascii="Times New Roman" w:hAnsi="Times New Roman" w:cs="Times New Roman"/>
          <w:sz w:val="28"/>
          <w:szCs w:val="28"/>
        </w:rPr>
        <w:t>устанавливает</w:t>
      </w:r>
      <w:r w:rsidR="00116754">
        <w:rPr>
          <w:rFonts w:ascii="Times New Roman" w:hAnsi="Times New Roman" w:cs="Times New Roman"/>
          <w:sz w:val="28"/>
          <w:szCs w:val="28"/>
        </w:rPr>
        <w:t xml:space="preserve"> </w:t>
      </w:r>
      <w:r w:rsidR="008D0A0D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="00CC4CDD">
        <w:rPr>
          <w:rFonts w:ascii="Times New Roman" w:hAnsi="Times New Roman" w:cs="Times New Roman"/>
          <w:sz w:val="28"/>
          <w:szCs w:val="28"/>
        </w:rPr>
        <w:t>, не предусмотренное</w:t>
      </w:r>
      <w:r w:rsidR="00257CE8">
        <w:rPr>
          <w:rFonts w:ascii="Times New Roman" w:hAnsi="Times New Roman" w:cs="Times New Roman"/>
          <w:sz w:val="28"/>
          <w:szCs w:val="28"/>
        </w:rPr>
        <w:t xml:space="preserve"> «</w:t>
      </w:r>
      <w:r w:rsidR="00CC4CDD">
        <w:rPr>
          <w:rFonts w:ascii="Times New Roman" w:hAnsi="Times New Roman" w:cs="Times New Roman"/>
          <w:sz w:val="28"/>
          <w:szCs w:val="28"/>
        </w:rPr>
        <w:t>базовым</w:t>
      </w:r>
      <w:r w:rsidR="00257CE8">
        <w:rPr>
          <w:rFonts w:ascii="Times New Roman" w:hAnsi="Times New Roman" w:cs="Times New Roman"/>
          <w:sz w:val="28"/>
          <w:szCs w:val="28"/>
        </w:rPr>
        <w:t>»</w:t>
      </w:r>
      <w:r w:rsidR="00CC4CDD">
        <w:rPr>
          <w:rFonts w:ascii="Times New Roman" w:hAnsi="Times New Roman" w:cs="Times New Roman"/>
          <w:sz w:val="28"/>
          <w:szCs w:val="28"/>
        </w:rPr>
        <w:t xml:space="preserve"> нормативным правовым актом</w:t>
      </w:r>
      <w:r w:rsidR="00257CE8">
        <w:rPr>
          <w:rFonts w:ascii="Times New Roman" w:hAnsi="Times New Roman" w:cs="Times New Roman"/>
          <w:sz w:val="28"/>
          <w:szCs w:val="28"/>
        </w:rPr>
        <w:t xml:space="preserve"> - </w:t>
      </w:r>
      <w:r w:rsidR="00CC4CDD">
        <w:rPr>
          <w:rFonts w:ascii="Times New Roman" w:hAnsi="Times New Roman" w:cs="Times New Roman"/>
          <w:sz w:val="28"/>
          <w:szCs w:val="28"/>
        </w:rPr>
        <w:t>Постановлением</w:t>
      </w:r>
      <w:r w:rsidR="00257CE8">
        <w:rPr>
          <w:rFonts w:ascii="Times New Roman" w:hAnsi="Times New Roman" w:cs="Times New Roman"/>
          <w:sz w:val="28"/>
          <w:szCs w:val="28"/>
        </w:rPr>
        <w:t xml:space="preserve"> № 339.  </w:t>
      </w:r>
      <w:r w:rsidR="00116754">
        <w:rPr>
          <w:rFonts w:ascii="Times New Roman" w:hAnsi="Times New Roman" w:cs="Times New Roman"/>
          <w:sz w:val="28"/>
          <w:szCs w:val="28"/>
        </w:rPr>
        <w:t xml:space="preserve"> </w:t>
      </w:r>
      <w:r w:rsidR="00274F92">
        <w:rPr>
          <w:rFonts w:ascii="Times New Roman" w:hAnsi="Times New Roman" w:cs="Times New Roman"/>
          <w:sz w:val="28"/>
          <w:szCs w:val="28"/>
        </w:rPr>
        <w:t xml:space="preserve"> </w:t>
      </w:r>
      <w:r w:rsidR="00775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1D" w:rsidRDefault="00533B83" w:rsidP="00397D3E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15F8">
        <w:rPr>
          <w:rFonts w:ascii="Times New Roman" w:hAnsi="Times New Roman" w:cs="Times New Roman"/>
          <w:sz w:val="28"/>
          <w:szCs w:val="28"/>
        </w:rPr>
        <w:t>П</w:t>
      </w:r>
      <w:r w:rsidR="00A36F59">
        <w:rPr>
          <w:rFonts w:ascii="Times New Roman" w:hAnsi="Times New Roman" w:cs="Times New Roman"/>
          <w:sz w:val="28"/>
          <w:szCs w:val="28"/>
        </w:rPr>
        <w:t>унктом 12</w:t>
      </w:r>
      <w:r w:rsidR="009927E9">
        <w:rPr>
          <w:rFonts w:ascii="Times New Roman" w:hAnsi="Times New Roman" w:cs="Times New Roman"/>
          <w:sz w:val="28"/>
          <w:szCs w:val="28"/>
        </w:rPr>
        <w:t xml:space="preserve"> </w:t>
      </w:r>
      <w:r w:rsidR="00FF47B5">
        <w:rPr>
          <w:rFonts w:ascii="Times New Roman" w:hAnsi="Times New Roman" w:cs="Times New Roman"/>
          <w:sz w:val="28"/>
          <w:szCs w:val="28"/>
        </w:rPr>
        <w:t>Положения</w:t>
      </w:r>
      <w:r w:rsidR="00397D3E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FF47B5">
        <w:rPr>
          <w:rFonts w:ascii="Times New Roman" w:hAnsi="Times New Roman" w:cs="Times New Roman"/>
          <w:sz w:val="28"/>
          <w:szCs w:val="28"/>
        </w:rPr>
        <w:t xml:space="preserve"> </w:t>
      </w:r>
      <w:r w:rsidR="00397D3E">
        <w:rPr>
          <w:rFonts w:ascii="Times New Roman" w:hAnsi="Times New Roman" w:cs="Times New Roman"/>
          <w:sz w:val="28"/>
          <w:szCs w:val="28"/>
        </w:rPr>
        <w:t xml:space="preserve">единовременное </w:t>
      </w:r>
      <w:r w:rsidR="00190B1D" w:rsidRPr="00516399">
        <w:rPr>
          <w:rFonts w:ascii="Times New Roman" w:hAnsi="Times New Roman" w:cs="Times New Roman"/>
          <w:sz w:val="28"/>
          <w:szCs w:val="28"/>
        </w:rPr>
        <w:t xml:space="preserve">пособие перечисляется на банковский счет молодого специалиста, указанный в договоре о социальной поддержке, ежегодно по истечении первого, второго и третьего года работы начиная </w:t>
      </w:r>
      <w:proofErr w:type="gramStart"/>
      <w:r w:rsidR="00190B1D" w:rsidRPr="00516399">
        <w:rPr>
          <w:rFonts w:ascii="Times New Roman" w:hAnsi="Times New Roman" w:cs="Times New Roman"/>
          <w:sz w:val="28"/>
          <w:szCs w:val="28"/>
        </w:rPr>
        <w:t xml:space="preserve">с </w:t>
      </w:r>
      <w:r w:rsidR="00190B1D" w:rsidRPr="00397D3E">
        <w:rPr>
          <w:rFonts w:ascii="Times New Roman" w:hAnsi="Times New Roman" w:cs="Times New Roman"/>
          <w:b/>
          <w:sz w:val="28"/>
          <w:szCs w:val="28"/>
        </w:rPr>
        <w:t>даты заключения</w:t>
      </w:r>
      <w:proofErr w:type="gramEnd"/>
      <w:r w:rsidR="00190B1D" w:rsidRPr="00397D3E">
        <w:rPr>
          <w:rFonts w:ascii="Times New Roman" w:hAnsi="Times New Roman" w:cs="Times New Roman"/>
          <w:b/>
          <w:sz w:val="28"/>
          <w:szCs w:val="28"/>
        </w:rPr>
        <w:t xml:space="preserve"> трудового договора</w:t>
      </w:r>
      <w:r w:rsidR="00190B1D" w:rsidRPr="00516399">
        <w:rPr>
          <w:rFonts w:ascii="Times New Roman" w:hAnsi="Times New Roman" w:cs="Times New Roman"/>
          <w:sz w:val="28"/>
          <w:szCs w:val="28"/>
        </w:rPr>
        <w:t>, если на дату совершения соответствующей банковской операции трудовой договор и договор о социальной поддержке продолжали действовать.</w:t>
      </w:r>
    </w:p>
    <w:p w:rsidR="000224D9" w:rsidRPr="00516399" w:rsidRDefault="000224D9" w:rsidP="000224D9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516399">
        <w:rPr>
          <w:rFonts w:ascii="Times New Roman" w:hAnsi="Times New Roman" w:cs="Times New Roman"/>
          <w:sz w:val="28"/>
          <w:szCs w:val="28"/>
        </w:rPr>
        <w:t xml:space="preserve">взаимосвязанные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51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Pr="00516399">
        <w:rPr>
          <w:rFonts w:ascii="Times New Roman" w:hAnsi="Times New Roman" w:cs="Times New Roman"/>
          <w:sz w:val="28"/>
          <w:szCs w:val="28"/>
        </w:rPr>
        <w:t xml:space="preserve"> 1 и  2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1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16399">
        <w:rPr>
          <w:rFonts w:ascii="Times New Roman" w:hAnsi="Times New Roman" w:cs="Times New Roman"/>
          <w:sz w:val="28"/>
          <w:szCs w:val="28"/>
        </w:rPr>
        <w:t xml:space="preserve">339 регламентируют производить единовременную выплату молодым специалистам в течение трех лет по окончании первого, второго и третьего года работы </w:t>
      </w:r>
      <w:proofErr w:type="gramStart"/>
      <w:r w:rsidRPr="00972012">
        <w:rPr>
          <w:rFonts w:ascii="Times New Roman" w:hAnsi="Times New Roman" w:cs="Times New Roman"/>
          <w:b/>
          <w:sz w:val="28"/>
          <w:szCs w:val="28"/>
        </w:rPr>
        <w:t>с даты заключения</w:t>
      </w:r>
      <w:proofErr w:type="gramEnd"/>
      <w:r w:rsidRPr="00972012">
        <w:rPr>
          <w:rFonts w:ascii="Times New Roman" w:hAnsi="Times New Roman" w:cs="Times New Roman"/>
          <w:b/>
          <w:sz w:val="28"/>
          <w:szCs w:val="28"/>
        </w:rPr>
        <w:t xml:space="preserve"> договора о</w:t>
      </w:r>
      <w:r w:rsidRPr="00972012">
        <w:rPr>
          <w:rFonts w:ascii="Times New Roman" w:hAnsi="Times New Roman" w:cs="Times New Roman"/>
          <w:b/>
        </w:rPr>
        <w:t xml:space="preserve"> </w:t>
      </w:r>
      <w:r w:rsidRPr="00972012">
        <w:rPr>
          <w:rFonts w:ascii="Times New Roman" w:hAnsi="Times New Roman" w:cs="Times New Roman"/>
          <w:b/>
          <w:sz w:val="28"/>
          <w:szCs w:val="28"/>
        </w:rPr>
        <w:t>предоставлении социальной поддержки</w:t>
      </w:r>
      <w:r w:rsidRPr="00516399">
        <w:rPr>
          <w:rFonts w:ascii="Times New Roman" w:hAnsi="Times New Roman" w:cs="Times New Roman"/>
          <w:sz w:val="28"/>
          <w:szCs w:val="28"/>
        </w:rPr>
        <w:t>, так как именно указанный договор является юридическим основанием для произведения единовременной выплаты.</w:t>
      </w:r>
    </w:p>
    <w:p w:rsidR="0066530F" w:rsidRDefault="000224D9" w:rsidP="0066530F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399">
        <w:rPr>
          <w:rFonts w:ascii="Times New Roman" w:hAnsi="Times New Roman" w:cs="Times New Roman"/>
          <w:sz w:val="28"/>
          <w:szCs w:val="28"/>
        </w:rPr>
        <w:lastRenderedPageBreak/>
        <w:t>Таким обр</w:t>
      </w:r>
      <w:r w:rsidR="0066530F">
        <w:rPr>
          <w:rFonts w:ascii="Times New Roman" w:hAnsi="Times New Roman" w:cs="Times New Roman"/>
          <w:sz w:val="28"/>
          <w:szCs w:val="28"/>
        </w:rPr>
        <w:t xml:space="preserve">азом, </w:t>
      </w:r>
      <w:r w:rsidRPr="00516399">
        <w:rPr>
          <w:rFonts w:ascii="Times New Roman" w:hAnsi="Times New Roman" w:cs="Times New Roman"/>
          <w:sz w:val="28"/>
          <w:szCs w:val="28"/>
        </w:rPr>
        <w:t>пункт 12 Положения</w:t>
      </w:r>
      <w:r w:rsidR="00972012">
        <w:rPr>
          <w:rFonts w:ascii="Times New Roman" w:hAnsi="Times New Roman" w:cs="Times New Roman"/>
          <w:sz w:val="28"/>
          <w:szCs w:val="28"/>
        </w:rPr>
        <w:t>, устанавливая</w:t>
      </w:r>
      <w:r w:rsidR="0066530F">
        <w:rPr>
          <w:rFonts w:ascii="Times New Roman" w:hAnsi="Times New Roman" w:cs="Times New Roman"/>
          <w:sz w:val="28"/>
          <w:szCs w:val="28"/>
        </w:rPr>
        <w:t xml:space="preserve"> отличное</w:t>
      </w:r>
      <w:r>
        <w:rPr>
          <w:rFonts w:ascii="Times New Roman" w:hAnsi="Times New Roman" w:cs="Times New Roman"/>
          <w:sz w:val="28"/>
          <w:szCs w:val="28"/>
        </w:rPr>
        <w:t xml:space="preserve"> от Постановления </w:t>
      </w:r>
      <w:r w:rsidRPr="00516399">
        <w:rPr>
          <w:rFonts w:ascii="Times New Roman" w:hAnsi="Times New Roman" w:cs="Times New Roman"/>
          <w:sz w:val="28"/>
          <w:szCs w:val="28"/>
        </w:rPr>
        <w:t xml:space="preserve">№ 339 </w:t>
      </w:r>
      <w:r w:rsidR="0066530F">
        <w:rPr>
          <w:rFonts w:ascii="Times New Roman" w:hAnsi="Times New Roman" w:cs="Times New Roman"/>
          <w:sz w:val="28"/>
          <w:szCs w:val="28"/>
        </w:rPr>
        <w:t>положение для</w:t>
      </w:r>
      <w:r w:rsidRPr="00516399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972012">
        <w:rPr>
          <w:rFonts w:ascii="Times New Roman" w:hAnsi="Times New Roman" w:cs="Times New Roman"/>
          <w:sz w:val="28"/>
          <w:szCs w:val="28"/>
        </w:rPr>
        <w:t>единовременной выплаты</w:t>
      </w:r>
      <w:r w:rsidRPr="00516399">
        <w:rPr>
          <w:rFonts w:ascii="Times New Roman" w:hAnsi="Times New Roman" w:cs="Times New Roman"/>
          <w:sz w:val="28"/>
          <w:szCs w:val="28"/>
        </w:rPr>
        <w:t>,</w:t>
      </w:r>
      <w:r w:rsidR="0066530F">
        <w:rPr>
          <w:rFonts w:ascii="Times New Roman" w:hAnsi="Times New Roman" w:cs="Times New Roman"/>
          <w:sz w:val="28"/>
          <w:szCs w:val="28"/>
        </w:rPr>
        <w:t xml:space="preserve"> при буквальном толковании регламентирует, что единовременная выплата гражданину может осуществляться </w:t>
      </w:r>
      <w:r w:rsidR="0066530F" w:rsidRPr="008115F8">
        <w:rPr>
          <w:rFonts w:ascii="Times New Roman" w:hAnsi="Times New Roman" w:cs="Times New Roman"/>
          <w:sz w:val="28"/>
          <w:szCs w:val="28"/>
        </w:rPr>
        <w:t xml:space="preserve">только в течение первых трех лет  </w:t>
      </w:r>
      <w:r w:rsidR="003458FD">
        <w:rPr>
          <w:rFonts w:ascii="Times New Roman" w:hAnsi="Times New Roman" w:cs="Times New Roman"/>
          <w:sz w:val="28"/>
          <w:szCs w:val="28"/>
        </w:rPr>
        <w:t>работы</w:t>
      </w:r>
      <w:r w:rsidR="0066530F" w:rsidRPr="008115F8">
        <w:rPr>
          <w:rFonts w:ascii="Times New Roman" w:hAnsi="Times New Roman" w:cs="Times New Roman"/>
          <w:sz w:val="28"/>
          <w:szCs w:val="28"/>
        </w:rPr>
        <w:t xml:space="preserve"> независимо от того, что договор о предоставлении меры социальной поддержки не был заключен, или, например, на момент заключения трудового договора </w:t>
      </w:r>
      <w:r w:rsidR="0066530F">
        <w:rPr>
          <w:rFonts w:ascii="Times New Roman" w:hAnsi="Times New Roman" w:cs="Times New Roman"/>
          <w:sz w:val="28"/>
          <w:szCs w:val="28"/>
        </w:rPr>
        <w:t>работник</w:t>
      </w:r>
      <w:r w:rsidR="0066530F" w:rsidRPr="008115F8">
        <w:rPr>
          <w:rFonts w:ascii="Times New Roman" w:hAnsi="Times New Roman" w:cs="Times New Roman"/>
          <w:sz w:val="28"/>
          <w:szCs w:val="28"/>
        </w:rPr>
        <w:t xml:space="preserve"> еще не соответствовал </w:t>
      </w:r>
      <w:r w:rsidR="0066530F">
        <w:rPr>
          <w:rFonts w:ascii="Times New Roman" w:hAnsi="Times New Roman" w:cs="Times New Roman"/>
          <w:sz w:val="28"/>
          <w:szCs w:val="28"/>
        </w:rPr>
        <w:t xml:space="preserve">установленным Постановлением № 339 </w:t>
      </w:r>
      <w:r w:rsidR="0066530F" w:rsidRPr="008115F8">
        <w:rPr>
          <w:rFonts w:ascii="Times New Roman" w:hAnsi="Times New Roman" w:cs="Times New Roman"/>
          <w:sz w:val="28"/>
          <w:szCs w:val="28"/>
        </w:rPr>
        <w:t>критериям</w:t>
      </w:r>
      <w:proofErr w:type="gramEnd"/>
      <w:r w:rsidR="003458FD">
        <w:rPr>
          <w:rFonts w:ascii="Times New Roman" w:hAnsi="Times New Roman" w:cs="Times New Roman"/>
          <w:sz w:val="28"/>
          <w:szCs w:val="28"/>
        </w:rPr>
        <w:t xml:space="preserve"> </w:t>
      </w:r>
      <w:r w:rsidR="0066530F" w:rsidRPr="008115F8">
        <w:rPr>
          <w:rFonts w:ascii="Times New Roman" w:hAnsi="Times New Roman" w:cs="Times New Roman"/>
          <w:sz w:val="28"/>
          <w:szCs w:val="28"/>
        </w:rPr>
        <w:t>для предоставления меры социал</w:t>
      </w:r>
      <w:r w:rsidR="0066530F">
        <w:rPr>
          <w:rFonts w:ascii="Times New Roman" w:hAnsi="Times New Roman" w:cs="Times New Roman"/>
          <w:sz w:val="28"/>
          <w:szCs w:val="28"/>
        </w:rPr>
        <w:t>ьной поддержки</w:t>
      </w:r>
      <w:r w:rsidR="003458FD">
        <w:rPr>
          <w:rFonts w:ascii="Times New Roman" w:hAnsi="Times New Roman" w:cs="Times New Roman"/>
          <w:sz w:val="28"/>
          <w:szCs w:val="28"/>
        </w:rPr>
        <w:t xml:space="preserve"> (на</w:t>
      </w:r>
      <w:r w:rsidR="00C50600">
        <w:rPr>
          <w:rFonts w:ascii="Times New Roman" w:hAnsi="Times New Roman" w:cs="Times New Roman"/>
          <w:sz w:val="28"/>
          <w:szCs w:val="28"/>
        </w:rPr>
        <w:t xml:space="preserve">пример, по требованию к наличию необходимого уровня </w:t>
      </w:r>
      <w:r w:rsidR="003458FD">
        <w:rPr>
          <w:rFonts w:ascii="Times New Roman" w:hAnsi="Times New Roman" w:cs="Times New Roman"/>
          <w:sz w:val="28"/>
          <w:szCs w:val="28"/>
        </w:rPr>
        <w:t>образования)</w:t>
      </w:r>
      <w:r w:rsidR="0066530F">
        <w:rPr>
          <w:rFonts w:ascii="Times New Roman" w:hAnsi="Times New Roman" w:cs="Times New Roman"/>
          <w:sz w:val="28"/>
          <w:szCs w:val="28"/>
        </w:rPr>
        <w:t xml:space="preserve"> и соответствующие</w:t>
      </w:r>
      <w:r w:rsidR="0066530F" w:rsidRPr="008115F8">
        <w:rPr>
          <w:rFonts w:ascii="Times New Roman" w:hAnsi="Times New Roman" w:cs="Times New Roman"/>
          <w:sz w:val="28"/>
          <w:szCs w:val="28"/>
        </w:rPr>
        <w:t xml:space="preserve"> </w:t>
      </w:r>
      <w:r w:rsidR="0066530F">
        <w:rPr>
          <w:rFonts w:ascii="Times New Roman" w:hAnsi="Times New Roman" w:cs="Times New Roman"/>
          <w:sz w:val="28"/>
          <w:szCs w:val="28"/>
        </w:rPr>
        <w:t>условия</w:t>
      </w:r>
      <w:r w:rsidR="0066530F" w:rsidRPr="008115F8">
        <w:rPr>
          <w:rFonts w:ascii="Times New Roman" w:hAnsi="Times New Roman" w:cs="Times New Roman"/>
          <w:sz w:val="28"/>
          <w:szCs w:val="28"/>
        </w:rPr>
        <w:t xml:space="preserve"> </w:t>
      </w:r>
      <w:r w:rsidR="0066530F">
        <w:rPr>
          <w:rFonts w:ascii="Times New Roman" w:hAnsi="Times New Roman" w:cs="Times New Roman"/>
          <w:sz w:val="28"/>
          <w:szCs w:val="28"/>
        </w:rPr>
        <w:t>выполнил уже</w:t>
      </w:r>
      <w:r w:rsidR="0066530F" w:rsidRPr="008115F8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66530F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="0066530F" w:rsidRPr="008115F8">
        <w:rPr>
          <w:rFonts w:ascii="Times New Roman" w:hAnsi="Times New Roman" w:cs="Times New Roman"/>
          <w:sz w:val="28"/>
          <w:szCs w:val="28"/>
        </w:rPr>
        <w:t>.</w:t>
      </w:r>
    </w:p>
    <w:p w:rsidR="002E7E1F" w:rsidRDefault="007A40FD" w:rsidP="00D5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Указанная</w:t>
      </w:r>
      <w:r w:rsidR="000224D9" w:rsidRPr="00022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</w:t>
      </w:r>
      <w:r w:rsidR="000224D9" w:rsidRPr="000224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связанные с ней положения пунктов 3.1, 4.3 приложения 2 к Постановлению № 71</w:t>
      </w:r>
      <w:r w:rsidR="00C50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вступают</w:t>
      </w:r>
      <w:r w:rsidR="000224D9" w:rsidRPr="000224D9">
        <w:rPr>
          <w:rFonts w:ascii="Times New Roman" w:hAnsi="Times New Roman" w:cs="Times New Roman"/>
          <w:sz w:val="28"/>
          <w:szCs w:val="28"/>
        </w:rPr>
        <w:t xml:space="preserve"> в противоречие с основными принципами </w:t>
      </w:r>
      <w:r w:rsidR="00F653A8">
        <w:rPr>
          <w:rFonts w:ascii="Times New Roman" w:hAnsi="Times New Roman" w:cs="Times New Roman"/>
          <w:sz w:val="28"/>
          <w:szCs w:val="28"/>
        </w:rPr>
        <w:t>о поддержке молодых специалистов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заложенными</w:t>
      </w:r>
      <w:r w:rsidR="000224D9">
        <w:rPr>
          <w:rFonts w:ascii="Times New Roman" w:hAnsi="Times New Roman" w:cs="Times New Roman"/>
          <w:sz w:val="28"/>
          <w:szCs w:val="28"/>
        </w:rPr>
        <w:t xml:space="preserve"> П</w:t>
      </w:r>
      <w:r w:rsidR="000224D9" w:rsidRPr="000224D9">
        <w:rPr>
          <w:rFonts w:ascii="Times New Roman" w:hAnsi="Times New Roman" w:cs="Times New Roman"/>
          <w:sz w:val="28"/>
          <w:szCs w:val="28"/>
        </w:rPr>
        <w:t xml:space="preserve">остановлением № 339, </w:t>
      </w:r>
      <w:r>
        <w:rPr>
          <w:rFonts w:ascii="Times New Roman" w:hAnsi="Times New Roman" w:cs="Times New Roman"/>
          <w:sz w:val="28"/>
          <w:szCs w:val="28"/>
        </w:rPr>
        <w:t>существенно ухудшаю</w:t>
      </w:r>
      <w:r w:rsidR="000224D9" w:rsidRPr="000224D9">
        <w:rPr>
          <w:rFonts w:ascii="Times New Roman" w:hAnsi="Times New Roman" w:cs="Times New Roman"/>
          <w:sz w:val="28"/>
          <w:szCs w:val="28"/>
        </w:rPr>
        <w:t>т положение граждан, имеющи</w:t>
      </w:r>
      <w:r>
        <w:rPr>
          <w:rFonts w:ascii="Times New Roman" w:hAnsi="Times New Roman" w:cs="Times New Roman"/>
          <w:sz w:val="28"/>
          <w:szCs w:val="28"/>
        </w:rPr>
        <w:t>х право на социальную поддержку, могут быть расценены как содержащие коррупциогенный фактор, предусмотренный подпунктом «и» (нормативные коллизии) пункта 3 методики проведения антикоррупционной экспертизы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B819C6">
        <w:rPr>
          <w:rFonts w:ascii="Times New Roman" w:hAnsi="Times New Roman" w:cs="Times New Roman"/>
          <w:sz w:val="28"/>
          <w:szCs w:val="28"/>
        </w:rPr>
        <w:t xml:space="preserve">, и могут </w:t>
      </w:r>
      <w:r w:rsidR="000224D9" w:rsidRPr="000224D9">
        <w:rPr>
          <w:rFonts w:ascii="Times New Roman" w:hAnsi="Times New Roman" w:cs="Times New Roman"/>
          <w:sz w:val="28"/>
          <w:szCs w:val="28"/>
        </w:rPr>
        <w:t>быть оспорены и признаны не</w:t>
      </w:r>
      <w:r w:rsidR="00B819C6">
        <w:rPr>
          <w:rFonts w:ascii="Times New Roman" w:hAnsi="Times New Roman" w:cs="Times New Roman"/>
          <w:sz w:val="28"/>
          <w:szCs w:val="28"/>
        </w:rPr>
        <w:t>действующими.</w:t>
      </w:r>
      <w:proofErr w:type="gramEnd"/>
    </w:p>
    <w:p w:rsidR="00FE640F" w:rsidRDefault="002E7E1F" w:rsidP="00B81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</w:t>
      </w:r>
      <w:r w:rsidR="00FE6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 предлагается внести изменения в Положение</w:t>
      </w:r>
      <w:r w:rsidR="0055315B">
        <w:rPr>
          <w:rFonts w:ascii="Times New Roman" w:hAnsi="Times New Roman" w:cs="Times New Roman"/>
          <w:sz w:val="28"/>
          <w:szCs w:val="28"/>
        </w:rPr>
        <w:t>:</w:t>
      </w:r>
    </w:p>
    <w:p w:rsidR="002E7E1F" w:rsidRDefault="00FE640F" w:rsidP="00FE6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315B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исключения указания на</w:t>
      </w:r>
      <w:r w:rsidR="00ED13FB">
        <w:rPr>
          <w:rFonts w:ascii="Times New Roman" w:hAnsi="Times New Roman" w:cs="Times New Roman"/>
          <w:sz w:val="28"/>
          <w:szCs w:val="28"/>
        </w:rPr>
        <w:t xml:space="preserve"> то, что </w:t>
      </w:r>
      <w:r>
        <w:rPr>
          <w:rFonts w:ascii="Times New Roman" w:hAnsi="Times New Roman" w:cs="Times New Roman"/>
          <w:sz w:val="28"/>
          <w:szCs w:val="28"/>
        </w:rPr>
        <w:t xml:space="preserve">Трудовой договор между гражданином и государственным (муниципальным) учреждением, образовательной организацией для целей осуществления единовременной выплаты должен заключаться </w:t>
      </w:r>
      <w:r w:rsidRPr="009927E9">
        <w:rPr>
          <w:rFonts w:ascii="Times New Roman" w:hAnsi="Times New Roman" w:cs="Times New Roman"/>
          <w:b/>
          <w:sz w:val="28"/>
          <w:szCs w:val="28"/>
        </w:rPr>
        <w:t>впервые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E640F" w:rsidRPr="00FE640F" w:rsidRDefault="00FE640F" w:rsidP="00FE6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0F">
        <w:rPr>
          <w:rFonts w:ascii="Times New Roman" w:hAnsi="Times New Roman" w:cs="Times New Roman"/>
          <w:sz w:val="28"/>
          <w:szCs w:val="28"/>
        </w:rPr>
        <w:t xml:space="preserve">2) </w:t>
      </w:r>
      <w:r w:rsidR="0055315B">
        <w:rPr>
          <w:rFonts w:ascii="Times New Roman" w:hAnsi="Times New Roman" w:cs="Times New Roman"/>
          <w:sz w:val="28"/>
          <w:szCs w:val="28"/>
        </w:rPr>
        <w:t>относительно приведения в соответствие с Постановлением № 339 в части указания на то, что единовременная выплата</w:t>
      </w:r>
      <w:r w:rsidR="0055315B" w:rsidRPr="00516399">
        <w:rPr>
          <w:rFonts w:ascii="Times New Roman" w:hAnsi="Times New Roman" w:cs="Times New Roman"/>
          <w:sz w:val="28"/>
          <w:szCs w:val="28"/>
        </w:rPr>
        <w:t xml:space="preserve"> молодым специалистам </w:t>
      </w:r>
      <w:r w:rsidR="0055315B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55315B" w:rsidRPr="00516399">
        <w:rPr>
          <w:rFonts w:ascii="Times New Roman" w:hAnsi="Times New Roman" w:cs="Times New Roman"/>
          <w:sz w:val="28"/>
          <w:szCs w:val="28"/>
        </w:rPr>
        <w:t xml:space="preserve">в течение трех лет по окончании первого, второго и третьего года работы </w:t>
      </w:r>
      <w:proofErr w:type="gramStart"/>
      <w:r w:rsidR="0055315B" w:rsidRPr="0055315B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55315B" w:rsidRPr="0055315B">
        <w:rPr>
          <w:rFonts w:ascii="Times New Roman" w:hAnsi="Times New Roman" w:cs="Times New Roman"/>
          <w:sz w:val="28"/>
          <w:szCs w:val="28"/>
        </w:rPr>
        <w:t xml:space="preserve"> договора о</w:t>
      </w:r>
      <w:r w:rsidR="0055315B" w:rsidRPr="0055315B">
        <w:rPr>
          <w:rFonts w:ascii="Times New Roman" w:hAnsi="Times New Roman" w:cs="Times New Roman"/>
        </w:rPr>
        <w:t xml:space="preserve"> </w:t>
      </w:r>
      <w:r w:rsidR="0055315B" w:rsidRPr="0055315B">
        <w:rPr>
          <w:rFonts w:ascii="Times New Roman" w:hAnsi="Times New Roman" w:cs="Times New Roman"/>
          <w:sz w:val="28"/>
          <w:szCs w:val="28"/>
        </w:rPr>
        <w:t>предоставлении социальной поддержки</w:t>
      </w:r>
      <w:r w:rsidR="0055315B">
        <w:rPr>
          <w:rFonts w:ascii="Times New Roman" w:hAnsi="Times New Roman" w:cs="Times New Roman"/>
          <w:sz w:val="28"/>
          <w:szCs w:val="28"/>
        </w:rPr>
        <w:t xml:space="preserve">, но не с даты </w:t>
      </w:r>
      <w:r w:rsidR="0055315B" w:rsidRPr="0055315B">
        <w:rPr>
          <w:rFonts w:ascii="Times New Roman" w:hAnsi="Times New Roman" w:cs="Times New Roman"/>
          <w:sz w:val="28"/>
          <w:szCs w:val="28"/>
        </w:rPr>
        <w:t>заключения трудового договора</w:t>
      </w:r>
      <w:r w:rsidR="0055315B">
        <w:rPr>
          <w:rFonts w:ascii="Times New Roman" w:hAnsi="Times New Roman" w:cs="Times New Roman"/>
          <w:sz w:val="28"/>
          <w:szCs w:val="28"/>
        </w:rPr>
        <w:t>.</w:t>
      </w:r>
    </w:p>
    <w:p w:rsidR="00397D3E" w:rsidRDefault="00397D3E" w:rsidP="00190B1D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6D4" w:rsidRPr="00D566D4" w:rsidRDefault="00D566D4" w:rsidP="00D5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6D4">
        <w:rPr>
          <w:rFonts w:ascii="Times New Roman" w:hAnsi="Times New Roman" w:cs="Times New Roman"/>
          <w:sz w:val="28"/>
          <w:szCs w:val="28"/>
        </w:rPr>
        <w:t xml:space="preserve">Проект не затрагивает вопросы осуществления предпринимательской деятельности, в </w:t>
      </w:r>
      <w:proofErr w:type="gramStart"/>
      <w:r w:rsidRPr="00D566D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566D4">
        <w:rPr>
          <w:rFonts w:ascii="Times New Roman" w:hAnsi="Times New Roman" w:cs="Times New Roman"/>
          <w:sz w:val="28"/>
          <w:szCs w:val="28"/>
        </w:rPr>
        <w:t xml:space="preserve"> с чем проведение оценки регулирующего воздействия не требуется.          </w:t>
      </w:r>
    </w:p>
    <w:p w:rsidR="00D66A7F" w:rsidRDefault="00D66A7F" w:rsidP="00EA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6D4" w:rsidRDefault="00D566D4" w:rsidP="00EA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6D4" w:rsidRDefault="00D566D4" w:rsidP="00EA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4E1" w:rsidRPr="008102D7" w:rsidRDefault="006F34E1" w:rsidP="006F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2D7">
        <w:rPr>
          <w:rFonts w:ascii="Times New Roman" w:hAnsi="Times New Roman" w:cs="Times New Roman"/>
          <w:sz w:val="28"/>
          <w:szCs w:val="28"/>
          <w:lang w:eastAsia="ru-RU"/>
        </w:rPr>
        <w:t>Исполнительный директор</w:t>
      </w:r>
    </w:p>
    <w:p w:rsidR="00C50600" w:rsidRPr="00C318CE" w:rsidRDefault="006F34E1" w:rsidP="00C31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2D7">
        <w:rPr>
          <w:rFonts w:ascii="Times New Roman" w:hAnsi="Times New Roman" w:cs="Times New Roman"/>
          <w:sz w:val="28"/>
          <w:szCs w:val="28"/>
          <w:lang w:eastAsia="ru-RU"/>
        </w:rPr>
        <w:t xml:space="preserve">ГКУЛО «ГЭИРЗ»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102D7">
        <w:rPr>
          <w:rFonts w:ascii="Times New Roman" w:hAnsi="Times New Roman" w:cs="Times New Roman"/>
          <w:sz w:val="28"/>
          <w:szCs w:val="28"/>
          <w:lang w:eastAsia="ru-RU"/>
        </w:rPr>
        <w:t>Ф.Г.Замятин</w:t>
      </w:r>
    </w:p>
    <w:p w:rsidR="00503027" w:rsidRDefault="00503027" w:rsidP="00D8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ТЕХНИКО-ЭКОНОМИЧЕСКОЕ ОБОСНОВАНИЕ </w:t>
      </w:r>
    </w:p>
    <w:p w:rsidR="006F34E1" w:rsidRDefault="00503027" w:rsidP="00503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9C5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BB2B6B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1398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Ленинградской области от 07 апреля 2008 года № 71 «Об утверждении Положения о порядке осуществления мер социальной поддержки молодых специалистов в Ленинградской области»</w:t>
      </w:r>
    </w:p>
    <w:p w:rsidR="00503027" w:rsidRDefault="00503027" w:rsidP="00503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027" w:rsidRDefault="00503027" w:rsidP="00503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027" w:rsidRDefault="00503027" w:rsidP="00503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Принятие проекта </w:t>
      </w:r>
      <w:r w:rsidRPr="0050302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«О внесении изменений в постановление </w:t>
      </w:r>
      <w:r w:rsidRPr="00503027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от 07 апреля 2008 года № 71 «Об утверждении Положения о порядке осуществления мер социальной поддержки молодых специалистов в Ленинградской области»</w:t>
      </w:r>
      <w:r w:rsidR="00155C69">
        <w:rPr>
          <w:rFonts w:ascii="Times New Roman" w:hAnsi="Times New Roman" w:cs="Times New Roman"/>
          <w:bCs/>
          <w:sz w:val="28"/>
          <w:szCs w:val="28"/>
        </w:rPr>
        <w:t xml:space="preserve"> (далее – проект)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 </w:t>
      </w:r>
      <w:r w:rsidR="00D81A28">
        <w:rPr>
          <w:rFonts w:ascii="Times New Roman" w:hAnsi="Times New Roman" w:cs="Times New Roman"/>
          <w:bCs/>
          <w:sz w:val="28"/>
          <w:szCs w:val="28"/>
        </w:rPr>
        <w:t>потребовать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увеличения расходной части областного бюджета Ленинградской области.</w:t>
      </w:r>
    </w:p>
    <w:p w:rsidR="00D81A28" w:rsidRPr="003E04DB" w:rsidRDefault="00D81A28" w:rsidP="003E04DB">
      <w:pPr>
        <w:autoSpaceDE w:val="0"/>
        <w:autoSpaceDN w:val="0"/>
        <w:adjustRightInd w:val="0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Вместе с тем </w:t>
      </w:r>
      <w:r w:rsidR="00155C69">
        <w:rPr>
          <w:rFonts w:ascii="Times New Roman" w:hAnsi="Times New Roman" w:cs="Times New Roman"/>
          <w:bCs/>
          <w:sz w:val="28"/>
          <w:szCs w:val="28"/>
        </w:rPr>
        <w:t>о</w:t>
      </w:r>
      <w:r w:rsidR="00155C69" w:rsidRPr="00155C69">
        <w:rPr>
          <w:rFonts w:ascii="Times New Roman" w:hAnsi="Times New Roman" w:cs="Times New Roman"/>
          <w:bCs/>
          <w:sz w:val="28"/>
          <w:szCs w:val="28"/>
        </w:rPr>
        <w:t>ценить объем увеличения расходной части областного бюджета Ленинградской области не представляется возможным до принятия указанного проекта.</w:t>
      </w:r>
    </w:p>
    <w:p w:rsidR="00503027" w:rsidRDefault="00503027" w:rsidP="00503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027" w:rsidRDefault="00503027" w:rsidP="00503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027" w:rsidRDefault="00503027" w:rsidP="00503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027" w:rsidRPr="008102D7" w:rsidRDefault="00503027" w:rsidP="0050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D7">
        <w:rPr>
          <w:rFonts w:ascii="Times New Roman" w:hAnsi="Times New Roman" w:cs="Times New Roman"/>
          <w:sz w:val="28"/>
          <w:szCs w:val="28"/>
        </w:rPr>
        <w:t>Исполнительный директор</w:t>
      </w:r>
    </w:p>
    <w:p w:rsidR="00503027" w:rsidRPr="006F34E1" w:rsidRDefault="00503027" w:rsidP="0050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D7">
        <w:rPr>
          <w:rFonts w:ascii="Times New Roman" w:hAnsi="Times New Roman" w:cs="Times New Roman"/>
          <w:sz w:val="28"/>
          <w:szCs w:val="28"/>
        </w:rPr>
        <w:t xml:space="preserve">ГКУЛО «ГЭИРЗ»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02D7">
        <w:rPr>
          <w:rFonts w:ascii="Times New Roman" w:hAnsi="Times New Roman" w:cs="Times New Roman"/>
          <w:sz w:val="28"/>
          <w:szCs w:val="28"/>
        </w:rPr>
        <w:t>Ф.Г.Замятин</w:t>
      </w:r>
    </w:p>
    <w:p w:rsidR="00503027" w:rsidRPr="006F34E1" w:rsidRDefault="00503027" w:rsidP="0050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27" w:rsidRPr="00503027" w:rsidRDefault="00503027" w:rsidP="00503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03027" w:rsidRPr="00503027" w:rsidSect="006F34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AC" w:rsidRDefault="00383AAC" w:rsidP="006F34E1">
      <w:pPr>
        <w:spacing w:after="0" w:line="240" w:lineRule="auto"/>
      </w:pPr>
      <w:r>
        <w:separator/>
      </w:r>
    </w:p>
  </w:endnote>
  <w:endnote w:type="continuationSeparator" w:id="0">
    <w:p w:rsidR="00383AAC" w:rsidRDefault="00383AAC" w:rsidP="006F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AC" w:rsidRDefault="00383AAC" w:rsidP="006F34E1">
      <w:pPr>
        <w:spacing w:after="0" w:line="240" w:lineRule="auto"/>
      </w:pPr>
      <w:r>
        <w:separator/>
      </w:r>
    </w:p>
  </w:footnote>
  <w:footnote w:type="continuationSeparator" w:id="0">
    <w:p w:rsidR="00383AAC" w:rsidRDefault="00383AAC" w:rsidP="006F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C16"/>
    <w:multiLevelType w:val="hybridMultilevel"/>
    <w:tmpl w:val="AE86C2F8"/>
    <w:lvl w:ilvl="0" w:tplc="7D5A82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6F10FC"/>
    <w:multiLevelType w:val="hybridMultilevel"/>
    <w:tmpl w:val="27903B5A"/>
    <w:lvl w:ilvl="0" w:tplc="6AF804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98A"/>
    <w:rsid w:val="0000394D"/>
    <w:rsid w:val="00017754"/>
    <w:rsid w:val="000224D9"/>
    <w:rsid w:val="00041130"/>
    <w:rsid w:val="00071DD5"/>
    <w:rsid w:val="000759AB"/>
    <w:rsid w:val="000939AA"/>
    <w:rsid w:val="000D5007"/>
    <w:rsid w:val="000F7C49"/>
    <w:rsid w:val="00111695"/>
    <w:rsid w:val="001151D1"/>
    <w:rsid w:val="00116754"/>
    <w:rsid w:val="00155C69"/>
    <w:rsid w:val="001642FB"/>
    <w:rsid w:val="00174ECC"/>
    <w:rsid w:val="00190B1D"/>
    <w:rsid w:val="001F7B5E"/>
    <w:rsid w:val="00224E2B"/>
    <w:rsid w:val="00231F62"/>
    <w:rsid w:val="00257CE8"/>
    <w:rsid w:val="00274F92"/>
    <w:rsid w:val="002832E3"/>
    <w:rsid w:val="00287088"/>
    <w:rsid w:val="002C73E0"/>
    <w:rsid w:val="002E7E1F"/>
    <w:rsid w:val="002E7E65"/>
    <w:rsid w:val="00301BAA"/>
    <w:rsid w:val="00335F72"/>
    <w:rsid w:val="003458FD"/>
    <w:rsid w:val="00371666"/>
    <w:rsid w:val="00383AAC"/>
    <w:rsid w:val="00387BA2"/>
    <w:rsid w:val="00397D3E"/>
    <w:rsid w:val="003A6973"/>
    <w:rsid w:val="003B4BEC"/>
    <w:rsid w:val="003D539C"/>
    <w:rsid w:val="003E04DB"/>
    <w:rsid w:val="00406BAF"/>
    <w:rsid w:val="0045448A"/>
    <w:rsid w:val="0048473A"/>
    <w:rsid w:val="00484C33"/>
    <w:rsid w:val="004A36EF"/>
    <w:rsid w:val="004B2205"/>
    <w:rsid w:val="004C30E9"/>
    <w:rsid w:val="004F4B45"/>
    <w:rsid w:val="00503027"/>
    <w:rsid w:val="00506AAD"/>
    <w:rsid w:val="00516399"/>
    <w:rsid w:val="00517C8B"/>
    <w:rsid w:val="00533B83"/>
    <w:rsid w:val="00541F05"/>
    <w:rsid w:val="005514DD"/>
    <w:rsid w:val="0055315B"/>
    <w:rsid w:val="00562CB2"/>
    <w:rsid w:val="0057078F"/>
    <w:rsid w:val="005A343D"/>
    <w:rsid w:val="005F371C"/>
    <w:rsid w:val="006168F0"/>
    <w:rsid w:val="0064102E"/>
    <w:rsid w:val="00645FF7"/>
    <w:rsid w:val="0065497A"/>
    <w:rsid w:val="0066530F"/>
    <w:rsid w:val="0068244B"/>
    <w:rsid w:val="006959C1"/>
    <w:rsid w:val="00695F28"/>
    <w:rsid w:val="006B6F99"/>
    <w:rsid w:val="006F0B3E"/>
    <w:rsid w:val="006F34E1"/>
    <w:rsid w:val="0071320C"/>
    <w:rsid w:val="00741F1A"/>
    <w:rsid w:val="00761DC2"/>
    <w:rsid w:val="0077560E"/>
    <w:rsid w:val="007A40FD"/>
    <w:rsid w:val="007D1DF0"/>
    <w:rsid w:val="007E342F"/>
    <w:rsid w:val="008115F8"/>
    <w:rsid w:val="008160D0"/>
    <w:rsid w:val="0082382E"/>
    <w:rsid w:val="00860A71"/>
    <w:rsid w:val="0087146A"/>
    <w:rsid w:val="008A4E52"/>
    <w:rsid w:val="008D0A0D"/>
    <w:rsid w:val="008E56FC"/>
    <w:rsid w:val="008F791D"/>
    <w:rsid w:val="0090340D"/>
    <w:rsid w:val="00915ED0"/>
    <w:rsid w:val="00923187"/>
    <w:rsid w:val="0092421F"/>
    <w:rsid w:val="00934402"/>
    <w:rsid w:val="00962E6E"/>
    <w:rsid w:val="00972012"/>
    <w:rsid w:val="0098555C"/>
    <w:rsid w:val="00992080"/>
    <w:rsid w:val="009927E9"/>
    <w:rsid w:val="00993F81"/>
    <w:rsid w:val="009A20FB"/>
    <w:rsid w:val="009C02FD"/>
    <w:rsid w:val="009D44A0"/>
    <w:rsid w:val="009D461B"/>
    <w:rsid w:val="009D73F4"/>
    <w:rsid w:val="009F6BBB"/>
    <w:rsid w:val="00A005DD"/>
    <w:rsid w:val="00A36F59"/>
    <w:rsid w:val="00AE6026"/>
    <w:rsid w:val="00B5399E"/>
    <w:rsid w:val="00B5596C"/>
    <w:rsid w:val="00B71221"/>
    <w:rsid w:val="00B80160"/>
    <w:rsid w:val="00B819C6"/>
    <w:rsid w:val="00BA0543"/>
    <w:rsid w:val="00BB2B6B"/>
    <w:rsid w:val="00C3113C"/>
    <w:rsid w:val="00C318CE"/>
    <w:rsid w:val="00C50600"/>
    <w:rsid w:val="00C56872"/>
    <w:rsid w:val="00C7030C"/>
    <w:rsid w:val="00C9497C"/>
    <w:rsid w:val="00CC4CDD"/>
    <w:rsid w:val="00CD1403"/>
    <w:rsid w:val="00CE4F27"/>
    <w:rsid w:val="00D0098A"/>
    <w:rsid w:val="00D030A9"/>
    <w:rsid w:val="00D543D5"/>
    <w:rsid w:val="00D5586F"/>
    <w:rsid w:val="00D55C84"/>
    <w:rsid w:val="00D566D4"/>
    <w:rsid w:val="00D60122"/>
    <w:rsid w:val="00D6523D"/>
    <w:rsid w:val="00D66A7F"/>
    <w:rsid w:val="00D81A28"/>
    <w:rsid w:val="00D95862"/>
    <w:rsid w:val="00D97A15"/>
    <w:rsid w:val="00DA5C20"/>
    <w:rsid w:val="00DA740A"/>
    <w:rsid w:val="00DB5996"/>
    <w:rsid w:val="00DF1BDE"/>
    <w:rsid w:val="00DF5168"/>
    <w:rsid w:val="00DF6CCF"/>
    <w:rsid w:val="00E1398A"/>
    <w:rsid w:val="00E45C36"/>
    <w:rsid w:val="00E521CC"/>
    <w:rsid w:val="00EA2AFE"/>
    <w:rsid w:val="00ED13FB"/>
    <w:rsid w:val="00EE260D"/>
    <w:rsid w:val="00F452FA"/>
    <w:rsid w:val="00F653A8"/>
    <w:rsid w:val="00F86DAA"/>
    <w:rsid w:val="00FC2680"/>
    <w:rsid w:val="00FE640F"/>
    <w:rsid w:val="00FF47B5"/>
    <w:rsid w:val="00FF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9D461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F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4E1"/>
  </w:style>
  <w:style w:type="paragraph" w:styleId="a6">
    <w:name w:val="footer"/>
    <w:basedOn w:val="a"/>
    <w:link w:val="a7"/>
    <w:uiPriority w:val="99"/>
    <w:semiHidden/>
    <w:unhideWhenUsed/>
    <w:rsid w:val="006F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4E1"/>
  </w:style>
  <w:style w:type="paragraph" w:styleId="a8">
    <w:name w:val="List Paragraph"/>
    <w:basedOn w:val="a"/>
    <w:uiPriority w:val="34"/>
    <w:qFormat/>
    <w:rsid w:val="00274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76CCD-FFA8-44F4-8F68-4BF553C6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da_zhukov</dc:creator>
  <cp:lastModifiedBy>da_zhukov</cp:lastModifiedBy>
  <cp:revision>91</cp:revision>
  <cp:lastPrinted>2018-12-18T07:11:00Z</cp:lastPrinted>
  <dcterms:created xsi:type="dcterms:W3CDTF">2017-07-24T11:21:00Z</dcterms:created>
  <dcterms:modified xsi:type="dcterms:W3CDTF">2018-12-25T13:03:00Z</dcterms:modified>
</cp:coreProperties>
</file>