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D" w:rsidRPr="003138D0" w:rsidRDefault="003138D0" w:rsidP="003138D0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Информация о среднемесячной заработной плате руководителя, заместител</w:t>
      </w:r>
      <w:r w:rsidR="00AC61E9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ей</w:t>
      </w:r>
      <w:bookmarkStart w:id="0" w:name="_GoBack"/>
      <w:bookmarkEnd w:id="0"/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руководителя и главного бухгалтера за 20</w:t>
      </w:r>
      <w:r w:rsidR="009540F2" w:rsidRPr="009540F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="00AE2CE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2956"/>
        <w:gridCol w:w="2956"/>
        <w:gridCol w:w="2957"/>
      </w:tblGrid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Полное наименование учреждения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left="37"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Должность лица, в отношении которого представляется информация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Среднемесячная заработная плата, рассчитываемая за календарный год, рублей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60"/>
              <w:shd w:val="clear" w:color="auto" w:fill="auto"/>
              <w:ind w:left="34" w:right="100"/>
              <w:rPr>
                <w:b w:val="0"/>
                <w:sz w:val="24"/>
                <w:szCs w:val="24"/>
              </w:rPr>
            </w:pPr>
            <w:r w:rsidRPr="003138D0">
              <w:rPr>
                <w:b w:val="0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Замятин Федор </w:t>
            </w:r>
          </w:p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Геннадьевич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исполнительный директор</w:t>
            </w:r>
            <w:r w:rsidR="00AE2CEE">
              <w:rPr>
                <w:color w:val="000000"/>
                <w:lang w:eastAsia="ru-RU" w:bidi="ru-RU"/>
              </w:rPr>
              <w:t xml:space="preserve"> (до 30.11.2022)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AC3758" w:rsidP="0067377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67377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250</w:t>
            </w:r>
            <w:r w:rsidR="00673770" w:rsidRPr="0067377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 </w:t>
            </w:r>
            <w:r w:rsidRPr="0067377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414</w:t>
            </w:r>
            <w:r w:rsidR="00673770" w:rsidRPr="0067377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.</w:t>
            </w:r>
            <w:r w:rsidRPr="0067377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 w:bidi="ru-RU"/>
              </w:rPr>
              <w:t>21</w:t>
            </w:r>
          </w:p>
        </w:tc>
      </w:tr>
      <w:tr w:rsidR="00AE2CEE" w:rsidRPr="003138D0" w:rsidTr="003138D0">
        <w:tc>
          <w:tcPr>
            <w:tcW w:w="675" w:type="dxa"/>
            <w:vAlign w:val="center"/>
          </w:tcPr>
          <w:p w:rsidR="00AE2CEE" w:rsidRPr="003138D0" w:rsidRDefault="00AE2CEE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AE2CEE" w:rsidRPr="003138D0" w:rsidRDefault="00AE2CEE" w:rsidP="00B75A95">
            <w:pPr>
              <w:pStyle w:val="60"/>
              <w:shd w:val="clear" w:color="auto" w:fill="auto"/>
              <w:ind w:left="34" w:right="100"/>
              <w:rPr>
                <w:b w:val="0"/>
                <w:sz w:val="24"/>
                <w:szCs w:val="24"/>
              </w:rPr>
            </w:pPr>
            <w:r w:rsidRPr="003138D0">
              <w:rPr>
                <w:b w:val="0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154EA3" w:rsidRDefault="00154EA3" w:rsidP="00154EA3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Шуплецова Кристина Валерьевна</w:t>
            </w:r>
          </w:p>
          <w:p w:rsidR="00AE2CEE" w:rsidRPr="003138D0" w:rsidRDefault="00AE2CEE" w:rsidP="00B75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E2CEE" w:rsidRDefault="00AE2CEE" w:rsidP="00B75A95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исполнительный директор</w:t>
            </w:r>
          </w:p>
          <w:p w:rsidR="00AE2CEE" w:rsidRPr="003138D0" w:rsidRDefault="00AE2CEE" w:rsidP="00B7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01.12.2022)</w:t>
            </w:r>
          </w:p>
        </w:tc>
        <w:tc>
          <w:tcPr>
            <w:tcW w:w="2957" w:type="dxa"/>
            <w:vAlign w:val="center"/>
          </w:tcPr>
          <w:p w:rsidR="00AE2CEE" w:rsidRPr="00647C8B" w:rsidRDefault="00673770" w:rsidP="0067377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199 050.</w:t>
            </w:r>
            <w:r w:rsid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</w:t>
            </w:r>
          </w:p>
        </w:tc>
      </w:tr>
      <w:tr w:rsidR="00AE2CEE" w:rsidRPr="003138D0" w:rsidTr="003138D0">
        <w:tc>
          <w:tcPr>
            <w:tcW w:w="675" w:type="dxa"/>
            <w:vAlign w:val="center"/>
          </w:tcPr>
          <w:p w:rsidR="00AE2CEE" w:rsidRPr="003138D0" w:rsidRDefault="00AE2CEE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AE2CEE" w:rsidRPr="003138D0" w:rsidRDefault="00AE2CEE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Миколасюк Игорь Степанович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начальник правового департамента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E2CEE" w:rsidRPr="00647C8B" w:rsidRDefault="00AC3758" w:rsidP="00AC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451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68</w:t>
            </w:r>
          </w:p>
        </w:tc>
      </w:tr>
      <w:tr w:rsidR="00AE2CEE" w:rsidRPr="003138D0" w:rsidTr="003138D0">
        <w:tc>
          <w:tcPr>
            <w:tcW w:w="675" w:type="dxa"/>
            <w:vAlign w:val="center"/>
          </w:tcPr>
          <w:p w:rsidR="00AE2CEE" w:rsidRPr="003138D0" w:rsidRDefault="00AE2CEE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AE2CEE" w:rsidRPr="003138D0" w:rsidRDefault="00AE2CEE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Копытова Ольга Николаевна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руководитель аппарата Общественной палаты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E2CEE" w:rsidRPr="00647C8B" w:rsidRDefault="00AC3758" w:rsidP="00AC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206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95</w:t>
            </w:r>
          </w:p>
        </w:tc>
      </w:tr>
      <w:tr w:rsidR="00AE2CEE" w:rsidRPr="003138D0" w:rsidTr="003138D0">
        <w:tc>
          <w:tcPr>
            <w:tcW w:w="675" w:type="dxa"/>
            <w:vAlign w:val="center"/>
          </w:tcPr>
          <w:p w:rsidR="00AE2CEE" w:rsidRPr="003138D0" w:rsidRDefault="00AE2CEE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AE2CEE" w:rsidRPr="003138D0" w:rsidRDefault="00AE2CEE" w:rsidP="009E1E51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AE2CEE" w:rsidRPr="003138D0" w:rsidRDefault="00AE2CEE" w:rsidP="009E1E51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E3A9D">
              <w:rPr>
                <w:sz w:val="24"/>
                <w:szCs w:val="24"/>
              </w:rPr>
              <w:t>Шибаев Вячеслав Евгеньевич</w:t>
            </w:r>
          </w:p>
        </w:tc>
        <w:tc>
          <w:tcPr>
            <w:tcW w:w="2956" w:type="dxa"/>
            <w:vAlign w:val="center"/>
          </w:tcPr>
          <w:p w:rsidR="00AE2CEE" w:rsidRPr="003138D0" w:rsidRDefault="00515CBB" w:rsidP="009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</w:t>
            </w:r>
            <w:r w:rsidR="00AE2CEE" w:rsidRPr="005E3A9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аместитель директора по общим вопросам</w:t>
            </w:r>
          </w:p>
        </w:tc>
        <w:tc>
          <w:tcPr>
            <w:tcW w:w="2957" w:type="dxa"/>
            <w:vAlign w:val="center"/>
          </w:tcPr>
          <w:p w:rsidR="00AE2CEE" w:rsidRPr="00647C8B" w:rsidRDefault="00AC3758" w:rsidP="00AC375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 xml:space="preserve"> 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089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78</w:t>
            </w:r>
          </w:p>
        </w:tc>
      </w:tr>
      <w:tr w:rsidR="00AE2CEE" w:rsidRPr="003138D0" w:rsidTr="003138D0">
        <w:tc>
          <w:tcPr>
            <w:tcW w:w="675" w:type="dxa"/>
            <w:vAlign w:val="center"/>
          </w:tcPr>
          <w:p w:rsidR="00AE2CEE" w:rsidRPr="003138D0" w:rsidRDefault="00AE2CEE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AE2CEE" w:rsidRPr="003138D0" w:rsidRDefault="00AE2CEE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Ивонина Юлия Валентиновна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E2CEE" w:rsidRDefault="00AE2CEE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главный бухгалтер - начальник отдела административного, финансов и делопроизводства</w:t>
            </w:r>
          </w:p>
          <w:p w:rsidR="00AE2CEE" w:rsidRPr="003138D0" w:rsidRDefault="00AE2CEE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AE2CEE" w:rsidRPr="00647C8B" w:rsidRDefault="00AC3758" w:rsidP="0067377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110</w:t>
            </w:r>
            <w:r w:rsidR="0067377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 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747</w:t>
            </w:r>
            <w:r w:rsidR="0067377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Pr="00AC3758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2</w:t>
            </w:r>
          </w:p>
        </w:tc>
      </w:tr>
    </w:tbl>
    <w:p w:rsidR="00647C8B" w:rsidRPr="00647C8B" w:rsidRDefault="00647C8B" w:rsidP="00AE2C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7C8B" w:rsidRPr="00647C8B" w:rsidSect="00AE2CE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CFA"/>
    <w:multiLevelType w:val="hybridMultilevel"/>
    <w:tmpl w:val="E6D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0"/>
    <w:rsid w:val="00154EA3"/>
    <w:rsid w:val="00174175"/>
    <w:rsid w:val="001A7E15"/>
    <w:rsid w:val="001E5E82"/>
    <w:rsid w:val="002015CD"/>
    <w:rsid w:val="003138D0"/>
    <w:rsid w:val="00515CBB"/>
    <w:rsid w:val="005E3A9D"/>
    <w:rsid w:val="00647C8B"/>
    <w:rsid w:val="00673770"/>
    <w:rsid w:val="00713F93"/>
    <w:rsid w:val="008164ED"/>
    <w:rsid w:val="00822BA0"/>
    <w:rsid w:val="008620FA"/>
    <w:rsid w:val="008C0547"/>
    <w:rsid w:val="009540F2"/>
    <w:rsid w:val="00992A29"/>
    <w:rsid w:val="00AC3758"/>
    <w:rsid w:val="00AC61E9"/>
    <w:rsid w:val="00AE2CEE"/>
    <w:rsid w:val="00B85F4B"/>
    <w:rsid w:val="00D3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Александровна Безбородова</cp:lastModifiedBy>
  <cp:revision>2</cp:revision>
  <cp:lastPrinted>2023-05-31T09:58:00Z</cp:lastPrinted>
  <dcterms:created xsi:type="dcterms:W3CDTF">2019-04-30T07:22:00Z</dcterms:created>
  <dcterms:modified xsi:type="dcterms:W3CDTF">2023-05-31T10:18:00Z</dcterms:modified>
</cp:coreProperties>
</file>